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AFC" w:rsidRDefault="00721AFC" w:rsidP="00721AFC">
      <w:pPr>
        <w:spacing w:after="0" w:line="240" w:lineRule="auto"/>
        <w:ind w:firstLine="709"/>
        <w:rPr>
          <w:rFonts w:ascii="Times New Roman" w:hAnsi="Times New Roman" w:cs="Times New Roman"/>
          <w:b/>
          <w:sz w:val="28"/>
          <w:szCs w:val="28"/>
          <w:lang w:val="kk-KZ"/>
        </w:rPr>
      </w:pPr>
      <w:r w:rsidRPr="00002967">
        <w:rPr>
          <w:rFonts w:ascii="Times New Roman" w:hAnsi="Times New Roman" w:cs="Times New Roman"/>
          <w:b/>
          <w:sz w:val="28"/>
          <w:szCs w:val="28"/>
          <w:lang w:val="kk-KZ"/>
        </w:rPr>
        <w:t xml:space="preserve">Әлеуметтік–экономикалық географияның құрылымы </w:t>
      </w:r>
    </w:p>
    <w:p w:rsidR="00721AFC" w:rsidRDefault="00721AFC" w:rsidP="00721AFC">
      <w:pPr>
        <w:spacing w:after="0" w:line="240" w:lineRule="auto"/>
        <w:ind w:firstLine="709"/>
        <w:rPr>
          <w:rFonts w:ascii="Times New Roman" w:hAnsi="Times New Roman" w:cs="Times New Roman"/>
          <w:b/>
          <w:sz w:val="28"/>
          <w:szCs w:val="28"/>
          <w:lang w:val="kk-KZ"/>
        </w:rPr>
      </w:pP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Кеңістік-уақыттық ұйымдастырудың аса біріктірілген нысаны </w:t>
      </w:r>
      <w:r w:rsidRPr="0060273A">
        <w:rPr>
          <w:rFonts w:ascii="Times New Roman" w:hAnsi="Times New Roman" w:cs="Times New Roman"/>
          <w:i/>
          <w:sz w:val="28"/>
          <w:szCs w:val="28"/>
          <w:lang w:val="kk-KZ"/>
        </w:rPr>
        <w:t>аймақтық-қоғамдық жүйе</w:t>
      </w:r>
      <w:r>
        <w:rPr>
          <w:rFonts w:ascii="Times New Roman" w:hAnsi="Times New Roman" w:cs="Times New Roman"/>
          <w:sz w:val="28"/>
          <w:szCs w:val="28"/>
          <w:lang w:val="kk-KZ"/>
        </w:rPr>
        <w:t xml:space="preserve"> (АҚЖ) болып табылады – қоғамдық география зерттеуінің негізгі пәні. </w: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Біз белгілеп өткендей, ӘЭГ-мен зерттелетін үйлесімдер (кешендер) өздерінің түрлері (оларға кіретін элементтердің құрамы) және дәрежесі бойынша ерекшеленеді. Сондықтан, ӘЭГ-ң өзі географиялық ғылымдардың біртұтас қосалқы жүйесін білдіреді. Келесідей аймақтық кешендер белгіленген – өнеркәсіптік, ауыл шаруашылық (аграрлық), көлік, халық және жекелеп орналастыру, халыққа қызмет көрсететін мекемелер. Сәйкесінше, оларды зерттейтін экономикалық-географиялық пәндер қалыптасты: өнеркәсіп географиясы, ауыл шаруашылық географиясы (агрогеография), көлік, халықтың және елді мекендердің, қызмет көрсету саласының географиясы. Олардың әрқайсысының өз объектісі бар – олардың қатынас жолдарын, адамдардың топтарын байланыстыратын, өндірістік немесе өндірістік емес мақсатындағы техникалық ғимараттар. Осы пәндердің әрқайсысы қандай да бір аймақтық үйлесімнің құрылуы мен қызмет ету заңдылықтарын зерттейді. </w: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Салыстырмалы түрде біртекті және қарапайым кешендер анағұрлым күрделі кешендерді құрады: өндірістік (материалдық өндірістің бүкіл саласын қамтитын), халых шаруашылық (өндірістік емес саладан да тұрады) және әлеуметтік-экономикалық (оның ішінде, халық шаруашылығы, халық пен қондырмалық элементтер). Бұл үйлесімдер өндіріс географиясымен, экономикалық география және әлеуметтік-экономикалық географиямен зерттеледі. Қоғамдық-географиялық ғылымдардың бүкіл қосалқы жүйесі үшін «экономикалық және әлеуметтік география» (ЭӘГ) атауын қабылдап, ал әлеуметтік-экономикалық географияны (ӘЭГ), тек интегралдық әлеуметтік-экономикалық аймақтық кешендер (толық және толық емес) туралы ғылымды атаған  дұрыс болар. Бірақ, біздің оқулығымызда ӘЭГ аббревиатурасы ЭӘГ-ның синонимі ретінде қолданылады. </w: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Соңғы жылдары, экономикалық емес қоғамдық объектілер мен құбылыстардың аймақтық үйлесімдеріне ерекше көңіл бөлініп келеді. Бұрынғы кезде халықтың және оны жекелеп орналастыру мәселелері, тек олардың экономикамен өзара қатынастары тұрғысынан қарастырылған болса, бүгінгі күні ӘЭГ-ның ең алдымен, адамның еңбек, тұрмыс, демалыс, тұлғаның даму және ұдайы өндіріс жағдайларының тұрғысынан, адамдардың өмірінің кеңістікті ұйымдастырылуын зерттейтін тармақ бойынша, әлеуметтік география саласындағы зерттеулер кеңінен дами бастады. Ғалымдар өмір салтының географиясы, тұтыну географиясы, мәдениет географиясына бет бұра бастады (мәдениет мекемелері емес – бұл, қызмет көрсету географиясының бөлімі, - мәдениеттің дәл өзі). Барлық жағдайларда, өмір салтының иелері, өмір салтын қамтамасыз ететін тұтынушылар мен материалдық жағдайлар ретінде адамдардың аймақтық шектелген үйлесімдері белгіленеді. ӘЭГ бұрынғы тармағының объектісі – мемлекет пен </w:t>
      </w:r>
      <w:r>
        <w:rPr>
          <w:rFonts w:ascii="Times New Roman" w:hAnsi="Times New Roman" w:cs="Times New Roman"/>
          <w:sz w:val="28"/>
          <w:szCs w:val="28"/>
          <w:lang w:val="kk-KZ"/>
        </w:rPr>
        <w:lastRenderedPageBreak/>
        <w:t>мемлекеттердің топтары деңгейінде, сол сияқты ішкі мемлекеттік деңгейде саяси-аймақтық үйлесімдерді зерттейтін саяси  география жаңа атауға ие болды. Аймақтық-рекреациялық жүйелерді – табиғи және қоғамдық объектілердің жиынтығын зерттейтін рекреациялық география дамып келеді (3 сур.).</w: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Аймақтық кешендердің дәрежелері туралы мәселе жете зерттелмеген. Салалық пән ұсақ кешендерді (жергілікті) және үлкен аймақтарды қамтитын кешендерді зерттейді. Жалпы тұрғыдан, ӘЭГ да жатады. Шекаралары аймақтық үйлесімдердің шектерімен сәйкес келмейтін аймақтар туралы ақпарат жиі болу қажет. Ол шаруашылық (бұл экономикалық-географиялық елтану), табиғи (физикалық-географиялық) және интегралдық (жалпы елтану) сияқты кешендердің елтанушылық сипаттамалары нысанында ұсынылуы мүмкін.  </w: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1" o:spid="_x0000_s1026" type="#_x0000_t202" style="position:absolute;left:0;text-align:left;margin-left:-.5pt;margin-top:9pt;width:462.15pt;height:219.3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" fillcolor="white [3201]" stroked="f" strokeweight=".5pt">
            <v:textbox>
              <w:txbxContent>
                <w:p w:rsidR="00721AFC" w:rsidRDefault="00721AFC" w:rsidP="00721AFC"/>
              </w:txbxContent>
            </v:textbox>
          </v:shape>
        </w:pict>
      </w:r>
    </w:p>
    <w:p w:rsidR="00721AFC"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line id="Прямая соединительная линия 30" o:spid="_x0000_s1051" style="position:absolute;left:0;text-align:left;z-index:251685888;visibility:visible" from="380.45pt,151.1pt" to="380.45pt,1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" strokecolor="black [3200]" strokeweight=".5pt">
            <v:stroke joinstyle="miter"/>
          </v:line>
        </w:pict>
      </w:r>
      <w:r>
        <w:rPr>
          <w:rFonts w:ascii="Times New Roman" w:hAnsi="Times New Roman" w:cs="Times New Roman"/>
          <w:noProof/>
          <w:sz w:val="28"/>
          <w:szCs w:val="28"/>
          <w:lang w:eastAsia="ru-RU"/>
        </w:rPr>
        <w:pict>
          <v:shape id="Надпись 16" o:spid="_x0000_s1039" type="#_x0000_t202" style="position:absolute;left:0;text-align:left;margin-left:335.25pt;margin-top:165.35pt;width:92.9pt;height:36.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" fillcolor="white [3201]" strokeweight=".5pt">
            <v:textbox>
              <w:txbxContent>
                <w:p w:rsidR="00721AFC" w:rsidRPr="00667975" w:rsidRDefault="00721AFC" w:rsidP="00721AFC">
                  <w:pPr>
                    <w:jc w:val="center"/>
                    <w:rPr>
                      <w:rFonts w:ascii="Times New Roman" w:hAnsi="Times New Roman" w:cs="Times New Roman"/>
                      <w:sz w:val="23"/>
                      <w:szCs w:val="23"/>
                      <w:lang w:val="kk-KZ"/>
                    </w:rPr>
                  </w:pPr>
                  <w:r w:rsidRPr="00667975">
                    <w:rPr>
                      <w:rFonts w:ascii="Times New Roman" w:hAnsi="Times New Roman" w:cs="Times New Roman"/>
                      <w:sz w:val="23"/>
                      <w:szCs w:val="23"/>
                      <w:lang w:val="kk-KZ"/>
                    </w:rPr>
                    <w:t>Геодемография</w:t>
                  </w:r>
                </w:p>
              </w:txbxContent>
            </v:textbox>
          </v:shape>
        </w:pict>
      </w:r>
      <w:r>
        <w:rPr>
          <w:rFonts w:ascii="Times New Roman" w:hAnsi="Times New Roman" w:cs="Times New Roman"/>
          <w:noProof/>
          <w:sz w:val="28"/>
          <w:szCs w:val="28"/>
          <w:lang w:eastAsia="ru-RU"/>
        </w:rPr>
        <w:pict>
          <v:line id="Прямая соединительная линия 28" o:spid="_x0000_s1050" style="position:absolute;left:0;text-align:left;z-index:251684864;visibility:visible" from="376.25pt,97.55pt" to="376.25pt,1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" strokecolor="black [3200]" strokeweight=".5pt">
            <v:stroke joinstyle="miter"/>
          </v:line>
        </w:pict>
      </w:r>
      <w:r>
        <w:rPr>
          <w:rFonts w:ascii="Times New Roman" w:hAnsi="Times New Roman" w:cs="Times New Roman"/>
          <w:noProof/>
          <w:sz w:val="28"/>
          <w:szCs w:val="28"/>
          <w:lang w:eastAsia="ru-RU"/>
        </w:rPr>
        <w:pict>
          <v:shape id="Надпись 13" o:spid="_x0000_s1036" type="#_x0000_t202" style="position:absolute;left:0;text-align:left;margin-left:232.25pt;margin-top:164.5pt;width:82pt;height:39.35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Этнография</w:t>
                  </w:r>
                </w:p>
              </w:txbxContent>
            </v:textbox>
          </v:shape>
        </w:pict>
      </w:r>
      <w:r>
        <w:rPr>
          <w:rFonts w:ascii="Times New Roman" w:hAnsi="Times New Roman" w:cs="Times New Roman"/>
          <w:noProof/>
          <w:sz w:val="28"/>
          <w:szCs w:val="28"/>
          <w:lang w:eastAsia="ru-RU"/>
        </w:rPr>
        <w:pict>
          <v:shape id="Надпись 15" o:spid="_x0000_s1038" type="#_x0000_t202" style="position:absolute;left:0;text-align:left;margin-left:336pt;margin-top:112.6pt;width:91.25pt;height:38.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Рекреациялық география</w:t>
                  </w:r>
                </w:p>
              </w:txbxContent>
            </v:textbox>
          </v:shape>
        </w:pict>
      </w:r>
      <w:r>
        <w:rPr>
          <w:rFonts w:ascii="Times New Roman" w:hAnsi="Times New Roman" w:cs="Times New Roman"/>
          <w:noProof/>
          <w:sz w:val="28"/>
          <w:szCs w:val="28"/>
          <w:lang w:eastAsia="ru-RU"/>
        </w:rPr>
        <w:pict>
          <v:line id="Прямая соединительная линия 26" o:spid="_x0000_s1049" style="position:absolute;left:0;text-align:left;z-index:251683840;visibility:visible" from="273.3pt,148.6pt" to="273.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25" o:spid="_x0000_s1048" style="position:absolute;left:0;text-align:left;z-index:251682816;visibility:visible" from="272.45pt,97.5pt" to="272.45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24" o:spid="_x0000_s1047" style="position:absolute;left:0;text-align:left;z-index:251681792;visibility:visible" from="173.65pt,148.6pt" to="173.65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23" o:spid="_x0000_s1046" style="position:absolute;left:0;text-align:left;z-index:251680768;visibility:visible" from="171.15pt,99.2pt" to="171.15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22" o:spid="_x0000_s1045" style="position:absolute;left:0;text-align:left;z-index:251679744;visibility:visible" from="62.3pt,151.95pt" to="62.3pt,1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" strokecolor="black [3200]" strokeweight=".5pt">
            <v:stroke joinstyle="miter"/>
          </v:line>
        </w:pict>
      </w:r>
      <w:r>
        <w:rPr>
          <w:rFonts w:ascii="Times New Roman" w:hAnsi="Times New Roman" w:cs="Times New Roman"/>
          <w:noProof/>
          <w:sz w:val="28"/>
          <w:szCs w:val="28"/>
          <w:lang w:eastAsia="ru-RU"/>
        </w:rPr>
        <w:pict>
          <v:line id="Прямая соединительная линия 21" o:spid="_x0000_s1044" style="position:absolute;left:0;text-align:left;z-index:251678720;visibility:visible" from="60.6pt,99.2pt" to="60.6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" strokecolor="black [3200]" strokeweight=".5pt">
            <v:stroke joinstyle="miter"/>
          </v:line>
        </w:pict>
      </w: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20" o:spid="_x0000_s1043" type="#_x0000_t32" style="position:absolute;left:0;text-align:left;margin-left:220.55pt;margin-top:31.4pt;width:149pt;height:21.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19" o:spid="_x0000_s1042" type="#_x0000_t32" style="position:absolute;left:0;text-align:left;margin-left:220.55pt;margin-top:31.4pt;width:55.25pt;height:24.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18" o:spid="_x0000_s1041" type="#_x0000_t32" style="position:absolute;left:0;text-align:left;margin-left:169.45pt;margin-top:31.4pt;width:49.4pt;height:27.6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17" o:spid="_x0000_s1040" type="#_x0000_t32" style="position:absolute;left:0;text-align:left;margin-left:69pt;margin-top:31.4pt;width:148.2pt;height:27.6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" strokecolor="black [3200]" strokeweight=".5pt">
            <v:stroke endarrow="block" joinstyle="miter"/>
          </v:shape>
        </w:pict>
      </w:r>
      <w:r>
        <w:rPr>
          <w:rFonts w:ascii="Times New Roman" w:hAnsi="Times New Roman" w:cs="Times New Roman"/>
          <w:noProof/>
          <w:sz w:val="28"/>
          <w:szCs w:val="28"/>
          <w:lang w:eastAsia="ru-RU"/>
        </w:rPr>
        <w:pict>
          <v:shape id="Надпись 12" o:spid="_x0000_s1035" type="#_x0000_t202" style="position:absolute;left:0;text-align:left;margin-left:226.4pt;margin-top:112.6pt;width:89.55pt;height:36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Ресурстардың </w:t>
                  </w:r>
                  <w:r>
                    <w:rPr>
                      <w:rFonts w:ascii="Times New Roman" w:hAnsi="Times New Roman" w:cs="Times New Roman"/>
                      <w:sz w:val="24"/>
                      <w:szCs w:val="24"/>
                      <w:lang w:val="kk-KZ"/>
                    </w:rPr>
                    <w:t>географиясы</w:t>
                  </w:r>
                </w:p>
              </w:txbxContent>
            </v:textbox>
          </v:shape>
        </w:pict>
      </w:r>
      <w:r>
        <w:rPr>
          <w:rFonts w:ascii="Times New Roman" w:hAnsi="Times New Roman" w:cs="Times New Roman"/>
          <w:noProof/>
          <w:sz w:val="28"/>
          <w:szCs w:val="28"/>
          <w:lang w:eastAsia="ru-RU"/>
        </w:rPr>
        <w:pict>
          <v:shape id="Надпись 6" o:spid="_x0000_s1031" type="#_x0000_t202" style="position:absolute;left:0;text-align:left;margin-left:120.9pt;margin-top:59.85pt;width:93.75pt;height:39.3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Экономикалық </w:t>
                  </w:r>
                  <w:r>
                    <w:rPr>
                      <w:rFonts w:ascii="Times New Roman" w:hAnsi="Times New Roman" w:cs="Times New Roman"/>
                      <w:sz w:val="24"/>
                      <w:szCs w:val="24"/>
                      <w:lang w:val="kk-KZ"/>
                    </w:rPr>
                    <w:t>география</w:t>
                  </w:r>
                </w:p>
              </w:txbxContent>
            </v:textbox>
          </v:shape>
        </w:pict>
      </w:r>
      <w:r>
        <w:rPr>
          <w:rFonts w:ascii="Times New Roman" w:hAnsi="Times New Roman" w:cs="Times New Roman"/>
          <w:noProof/>
          <w:sz w:val="28"/>
          <w:szCs w:val="28"/>
          <w:lang w:eastAsia="ru-RU"/>
        </w:rPr>
        <w:pict>
          <v:shape id="Надпись 2" o:spid="_x0000_s1027" type="#_x0000_t202" style="position:absolute;left:0;text-align:left;margin-left:193.4pt;margin-top:.45pt;width:216.8pt;height:29.3pt;z-index:251661312;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sidRPr="00667975">
                    <w:rPr>
                      <w:rFonts w:ascii="Times New Roman" w:hAnsi="Times New Roman" w:cs="Times New Roman"/>
                      <w:sz w:val="24"/>
                      <w:szCs w:val="24"/>
                      <w:lang w:val="kk-KZ"/>
                    </w:rPr>
                    <w:t xml:space="preserve">Әлеуметтік – экономикалық география </w:t>
                  </w:r>
                </w:p>
              </w:txbxContent>
            </v:textbox>
            <w10:wrap anchorx="page"/>
          </v:shape>
        </w:pict>
      </w:r>
      <w:r>
        <w:rPr>
          <w:rFonts w:ascii="Times New Roman" w:hAnsi="Times New Roman" w:cs="Times New Roman"/>
          <w:noProof/>
          <w:sz w:val="28"/>
          <w:szCs w:val="28"/>
          <w:lang w:eastAsia="ru-RU"/>
        </w:rPr>
        <w:pict>
          <v:shape id="Надпись 14" o:spid="_x0000_s1037" type="#_x0000_t202" style="position:absolute;left:0;text-align:left;margin-left:335.25pt;margin-top:55.7pt;width:87.9pt;height:41.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Медициналық </w:t>
                  </w:r>
                  <w:r>
                    <w:rPr>
                      <w:rFonts w:ascii="Times New Roman" w:hAnsi="Times New Roman" w:cs="Times New Roman"/>
                      <w:sz w:val="24"/>
                      <w:szCs w:val="24"/>
                      <w:lang w:val="kk-KZ"/>
                    </w:rPr>
                    <w:t>география</w:t>
                  </w:r>
                </w:p>
              </w:txbxContent>
            </v:textbox>
          </v:shape>
        </w:pict>
      </w:r>
      <w:r>
        <w:rPr>
          <w:rFonts w:ascii="Times New Roman" w:hAnsi="Times New Roman" w:cs="Times New Roman"/>
          <w:noProof/>
          <w:sz w:val="28"/>
          <w:szCs w:val="28"/>
          <w:lang w:eastAsia="ru-RU"/>
        </w:rPr>
        <w:pict>
          <v:shape id="Надпись 11" o:spid="_x0000_s1034" type="#_x0000_t202" style="position:absolute;left:0;text-align:left;margin-left:232.25pt;margin-top:57.35pt;width:78.7pt;height:40.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Саяси </w:t>
                  </w:r>
                  <w:r>
                    <w:rPr>
                      <w:rFonts w:ascii="Times New Roman" w:hAnsi="Times New Roman" w:cs="Times New Roman"/>
                      <w:sz w:val="24"/>
                      <w:szCs w:val="24"/>
                      <w:lang w:val="kk-KZ"/>
                    </w:rPr>
                    <w:t>география</w:t>
                  </w:r>
                </w:p>
              </w:txbxContent>
            </v:textbox>
          </v:shape>
        </w:pict>
      </w:r>
      <w:r>
        <w:rPr>
          <w:rFonts w:ascii="Times New Roman" w:hAnsi="Times New Roman" w:cs="Times New Roman"/>
          <w:noProof/>
          <w:sz w:val="28"/>
          <w:szCs w:val="28"/>
          <w:lang w:eastAsia="ru-RU"/>
        </w:rPr>
        <w:pict>
          <v:shape id="Надпись 10" o:spid="_x0000_s1033" type="#_x0000_t202" style="position:absolute;left:0;text-align:left;margin-left:121.75pt;margin-top:164.5pt;width:89.6pt;height:4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Мінез-құлық </w:t>
                  </w:r>
                  <w:r>
                    <w:rPr>
                      <w:rFonts w:ascii="Times New Roman" w:hAnsi="Times New Roman" w:cs="Times New Roman"/>
                      <w:sz w:val="24"/>
                      <w:szCs w:val="24"/>
                      <w:lang w:val="kk-KZ"/>
                    </w:rPr>
                    <w:t>географиясы</w:t>
                  </w:r>
                </w:p>
              </w:txbxContent>
            </v:textbox>
          </v:shape>
        </w:pict>
      </w:r>
      <w:r>
        <w:rPr>
          <w:rFonts w:ascii="Times New Roman" w:hAnsi="Times New Roman" w:cs="Times New Roman"/>
          <w:noProof/>
          <w:sz w:val="28"/>
          <w:szCs w:val="28"/>
          <w:lang w:eastAsia="ru-RU"/>
        </w:rPr>
        <w:pict>
          <v:shape id="Надпись 9" o:spid="_x0000_s1032" type="#_x0000_t202" style="position:absolute;left:0;text-align:left;margin-left:124.25pt;margin-top:112.6pt;width:86.25pt;height: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sidRPr="00667975">
                    <w:rPr>
                      <w:rFonts w:ascii="Times New Roman" w:hAnsi="Times New Roman" w:cs="Times New Roman"/>
                      <w:sz w:val="24"/>
                      <w:szCs w:val="24"/>
                      <w:lang w:val="kk-KZ"/>
                    </w:rPr>
                    <w:t xml:space="preserve">Әскери </w:t>
                  </w:r>
                  <w:r w:rsidRPr="00667975">
                    <w:rPr>
                      <w:rFonts w:ascii="Times New Roman" w:hAnsi="Times New Roman" w:cs="Times New Roman"/>
                      <w:sz w:val="24"/>
                      <w:szCs w:val="24"/>
                      <w:lang w:val="kk-KZ"/>
                    </w:rPr>
                    <w:t>география</w:t>
                  </w:r>
                </w:p>
              </w:txbxContent>
            </v:textbox>
          </v:shape>
        </w:pict>
      </w:r>
      <w:r>
        <w:rPr>
          <w:rFonts w:ascii="Times New Roman" w:hAnsi="Times New Roman" w:cs="Times New Roman"/>
          <w:noProof/>
          <w:sz w:val="28"/>
          <w:szCs w:val="28"/>
          <w:lang w:eastAsia="ru-RU"/>
        </w:rPr>
        <w:pict>
          <v:shape id="Надпись 5" o:spid="_x0000_s1030" type="#_x0000_t202" style="position:absolute;left:0;text-align:left;margin-left:12.9pt;margin-top:164.5pt;width:90.35pt;height:4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Тарихи </w:t>
                  </w:r>
                  <w:r>
                    <w:rPr>
                      <w:rFonts w:ascii="Times New Roman" w:hAnsi="Times New Roman" w:cs="Times New Roman"/>
                      <w:sz w:val="24"/>
                      <w:szCs w:val="24"/>
                      <w:lang w:val="kk-KZ"/>
                    </w:rPr>
                    <w:t>география</w:t>
                  </w:r>
                </w:p>
              </w:txbxContent>
            </v:textbox>
          </v:shape>
        </w:pict>
      </w:r>
      <w:r>
        <w:rPr>
          <w:rFonts w:ascii="Times New Roman" w:hAnsi="Times New Roman" w:cs="Times New Roman"/>
          <w:noProof/>
          <w:sz w:val="28"/>
          <w:szCs w:val="28"/>
          <w:lang w:eastAsia="ru-RU"/>
        </w:rPr>
        <w:pict>
          <v:shape id="Надпись 4" o:spid="_x0000_s1029" type="#_x0000_t202" style="position:absolute;left:0;text-align:left;margin-left:14.6pt;margin-top:112.6pt;width:88.75pt;height:3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sidRPr="00667975">
                    <w:rPr>
                      <w:rFonts w:ascii="Times New Roman" w:hAnsi="Times New Roman" w:cs="Times New Roman"/>
                      <w:sz w:val="24"/>
                      <w:szCs w:val="24"/>
                      <w:lang w:val="kk-KZ"/>
                    </w:rPr>
                    <w:t xml:space="preserve">Халықтың </w:t>
                  </w:r>
                  <w:r w:rsidRPr="00667975">
                    <w:rPr>
                      <w:rFonts w:ascii="Times New Roman" w:hAnsi="Times New Roman" w:cs="Times New Roman"/>
                      <w:sz w:val="24"/>
                      <w:szCs w:val="24"/>
                      <w:lang w:val="kk-KZ"/>
                    </w:rPr>
                    <w:t>географиясы</w:t>
                  </w:r>
                </w:p>
              </w:txbxContent>
            </v:textbox>
          </v:shape>
        </w:pict>
      </w:r>
      <w:r>
        <w:rPr>
          <w:rFonts w:ascii="Times New Roman" w:hAnsi="Times New Roman" w:cs="Times New Roman"/>
          <w:noProof/>
          <w:sz w:val="28"/>
          <w:szCs w:val="28"/>
          <w:lang w:eastAsia="ru-RU"/>
        </w:rPr>
        <w:pict>
          <v:shape id="Надпись 3" o:spid="_x0000_s1028" type="#_x0000_t202" style="position:absolute;left:0;text-align:left;margin-left:16.25pt;margin-top:60.7pt;width:86.25pt;height:3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" fillcolor="white [3201]" strokeweight=".5pt">
            <v:textbox>
              <w:txbxContent>
                <w:p w:rsidR="00721AFC" w:rsidRPr="00667975" w:rsidRDefault="00721AFC" w:rsidP="00721AFC">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Әлеуметтік </w:t>
                  </w:r>
                  <w:r>
                    <w:rPr>
                      <w:rFonts w:ascii="Times New Roman" w:hAnsi="Times New Roman" w:cs="Times New Roman"/>
                      <w:sz w:val="24"/>
                      <w:szCs w:val="24"/>
                      <w:lang w:val="kk-KZ"/>
                    </w:rPr>
                    <w:t>география</w:t>
                  </w:r>
                </w:p>
              </w:txbxContent>
            </v:textbox>
          </v:shape>
        </w:pict>
      </w: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Pr="00774A58" w:rsidRDefault="00721AFC" w:rsidP="00721AFC">
      <w:pPr>
        <w:rPr>
          <w:rFonts w:ascii="Times New Roman" w:hAnsi="Times New Roman" w:cs="Times New Roman"/>
          <w:sz w:val="28"/>
          <w:szCs w:val="28"/>
          <w:lang w:val="kk-KZ"/>
        </w:rPr>
      </w:pPr>
    </w:p>
    <w:p w:rsidR="00721AFC" w:rsidRDefault="00721AFC" w:rsidP="00721AFC">
      <w:pPr>
        <w:rPr>
          <w:rFonts w:ascii="Times New Roman" w:hAnsi="Times New Roman" w:cs="Times New Roman"/>
          <w:sz w:val="28"/>
          <w:szCs w:val="28"/>
          <w:lang w:val="kk-KZ"/>
        </w:rPr>
      </w:pPr>
    </w:p>
    <w:p w:rsidR="00721AFC" w:rsidRDefault="00721AFC" w:rsidP="00721AF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 сурет. Әлеуметтік-экономикалық географияның құрылымы</w:t>
      </w:r>
    </w:p>
    <w:p w:rsidR="00721AFC" w:rsidRDefault="00721AFC" w:rsidP="00721AF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(В.В.Воронин, М.Д.Шарыгин бойынша)</w:t>
      </w:r>
    </w:p>
    <w:p w:rsidR="00721AFC" w:rsidRDefault="00721AFC" w:rsidP="00721AFC">
      <w:pPr>
        <w:spacing w:after="0" w:line="240" w:lineRule="auto"/>
        <w:rPr>
          <w:rFonts w:ascii="Times New Roman" w:hAnsi="Times New Roman" w:cs="Times New Roman"/>
          <w:sz w:val="28"/>
          <w:szCs w:val="28"/>
          <w:lang w:val="kk-KZ"/>
        </w:rPr>
      </w:pPr>
    </w:p>
    <w:p w:rsidR="00721AFC" w:rsidRDefault="00721AFC" w:rsidP="00721AF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Бірақ, экономикалық және физикалық-географиялық сипаттамалардың сомасы, елге қатысты жалпы сипаттама бермейтіндігін байқауға болады. Ғылыми географиялық пән – географиялық ел тану туралы – аймақтық кешендер қарастырылған жағдайда сөз қозғауға болады. Егер шаруашылық, табиғат, халық, тарих туралы мәліметтер, оларға қатыссыз (мемлекет, жалпы облыс үшін) негізде берілетін болса, онда бұл елтану анықтамалық болып саналады (яғни, ол ғылыми пән емес). </w:t>
      </w:r>
    </w:p>
    <w:p w:rsidR="00721AFC" w:rsidRPr="00774A58" w:rsidRDefault="00721AFC" w:rsidP="00721AF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Осылайша, экономикалық- немесе қоғамдық-географиялық ғылымдардың қосалқы жүйесі салалық пәндердің тобынан және экономикалық және әлеуметтік-экономикалық географиядан тұрады. Салалық пәндер, ең төмен зерттелетін аймақтық үйлесім ретінде мемлекет болған жағдайда,  өз объектілерін әлемдік ауқым бойынша да алуы мүмкін (әлемнің саяси географиясы, әлем халқының географиясы, әлемдік шаруашылық географиясы).</w:t>
      </w:r>
    </w:p>
    <w:p w:rsidR="00203C69" w:rsidRDefault="00EA73A4" w:rsidP="00EA73A4">
      <w:pPr>
        <w:spacing w:after="0" w:line="240" w:lineRule="auto"/>
        <w:ind w:firstLine="709"/>
        <w:jc w:val="both"/>
        <w:rPr>
          <w:rFonts w:ascii="Times New Roman" w:hAnsi="Times New Roman" w:cs="Times New Roman"/>
          <w:b/>
          <w:sz w:val="28"/>
          <w:szCs w:val="28"/>
          <w:lang w:val="kk-KZ"/>
        </w:rPr>
      </w:pPr>
      <w:r w:rsidRPr="00721AFC">
        <w:rPr>
          <w:rFonts w:ascii="Times New Roman" w:hAnsi="Times New Roman" w:cs="Times New Roman"/>
          <w:b/>
          <w:sz w:val="28"/>
          <w:szCs w:val="28"/>
          <w:lang w:val="kk-KZ"/>
        </w:rPr>
        <w:lastRenderedPageBreak/>
        <w:t>Экономикалы</w:t>
      </w:r>
      <w:r w:rsidRPr="00EA73A4">
        <w:rPr>
          <w:rFonts w:ascii="Times New Roman" w:hAnsi="Times New Roman" w:cs="Times New Roman"/>
          <w:b/>
          <w:sz w:val="28"/>
          <w:szCs w:val="28"/>
          <w:lang w:val="kk-KZ"/>
        </w:rPr>
        <w:t>қ және әлеуметтік географияны дамытудағы маңызды беталыстар</w:t>
      </w:r>
    </w:p>
    <w:p w:rsidR="00EA73A4" w:rsidRDefault="00EA73A4" w:rsidP="00EA73A4">
      <w:pPr>
        <w:spacing w:after="0" w:line="240" w:lineRule="auto"/>
        <w:ind w:firstLine="709"/>
        <w:jc w:val="both"/>
        <w:rPr>
          <w:rFonts w:ascii="Times New Roman" w:hAnsi="Times New Roman" w:cs="Times New Roman"/>
          <w:b/>
          <w:sz w:val="28"/>
          <w:szCs w:val="28"/>
          <w:lang w:val="kk-KZ"/>
        </w:rPr>
      </w:pPr>
    </w:p>
    <w:p w:rsidR="00EA73A4" w:rsidRDefault="00EA73A4"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Заманауи гео</w:t>
      </w:r>
      <w:r w:rsidR="00977E68">
        <w:rPr>
          <w:rFonts w:ascii="Times New Roman" w:hAnsi="Times New Roman" w:cs="Times New Roman"/>
          <w:sz w:val="28"/>
          <w:szCs w:val="28"/>
          <w:lang w:val="kk-KZ"/>
        </w:rPr>
        <w:t>г</w:t>
      </w:r>
      <w:r>
        <w:rPr>
          <w:rFonts w:ascii="Times New Roman" w:hAnsi="Times New Roman" w:cs="Times New Roman"/>
          <w:sz w:val="28"/>
          <w:szCs w:val="28"/>
          <w:lang w:val="kk-KZ"/>
        </w:rPr>
        <w:t>ра</w:t>
      </w:r>
      <w:r w:rsidR="00411574">
        <w:rPr>
          <w:rFonts w:ascii="Times New Roman" w:hAnsi="Times New Roman" w:cs="Times New Roman"/>
          <w:sz w:val="28"/>
          <w:szCs w:val="28"/>
          <w:lang w:val="kk-KZ"/>
        </w:rPr>
        <w:t>фияда</w:t>
      </w:r>
      <w:r>
        <w:rPr>
          <w:rFonts w:ascii="Times New Roman" w:hAnsi="Times New Roman" w:cs="Times New Roman"/>
          <w:sz w:val="28"/>
          <w:szCs w:val="28"/>
          <w:lang w:val="kk-KZ"/>
        </w:rPr>
        <w:t>, соның ішінде отандық география ғылым</w:t>
      </w:r>
      <w:r w:rsidR="00977E68">
        <w:rPr>
          <w:rFonts w:ascii="Times New Roman" w:hAnsi="Times New Roman" w:cs="Times New Roman"/>
          <w:sz w:val="28"/>
          <w:szCs w:val="28"/>
          <w:lang w:val="kk-KZ"/>
        </w:rPr>
        <w:t>ын</w:t>
      </w:r>
      <w:r>
        <w:rPr>
          <w:rFonts w:ascii="Times New Roman" w:hAnsi="Times New Roman" w:cs="Times New Roman"/>
          <w:sz w:val="28"/>
          <w:szCs w:val="28"/>
          <w:lang w:val="kk-KZ"/>
        </w:rPr>
        <w:t xml:space="preserve">да, оның түрін, немесе басқа сөзбен айтқанда оның «парадигмасын» елеулі дәрежеде өзгертетін терең үдерістер болып тұрады. Үш негізгі беталыстар белгіленген: экологияландыру, </w:t>
      </w:r>
      <w:r w:rsidR="00443360">
        <w:rPr>
          <w:rFonts w:ascii="Times New Roman" w:hAnsi="Times New Roman" w:cs="Times New Roman"/>
          <w:sz w:val="28"/>
          <w:szCs w:val="28"/>
          <w:lang w:val="kk-KZ"/>
        </w:rPr>
        <w:t xml:space="preserve">үнемдеу және әлеуметтендіру. </w:t>
      </w:r>
    </w:p>
    <w:p w:rsidR="00443360" w:rsidRDefault="00443360"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«Экономикалық» сөзінен тұратын, ғылымды</w:t>
      </w:r>
      <w:r w:rsidRPr="00443360">
        <w:rPr>
          <w:rFonts w:ascii="Times New Roman" w:hAnsi="Times New Roman" w:cs="Times New Roman"/>
          <w:i/>
          <w:sz w:val="28"/>
          <w:szCs w:val="28"/>
          <w:lang w:val="kk-KZ"/>
        </w:rPr>
        <w:t xml:space="preserve"> үнемдеу</w:t>
      </w:r>
      <w:r>
        <w:rPr>
          <w:rFonts w:ascii="Times New Roman" w:hAnsi="Times New Roman" w:cs="Times New Roman"/>
          <w:sz w:val="28"/>
          <w:szCs w:val="28"/>
          <w:lang w:val="kk-KZ"/>
        </w:rPr>
        <w:t xml:space="preserve"> туралы айтқан түсініксіздеу сияқты. Бірақ, бұрынғы кезде</w:t>
      </w:r>
      <w:r w:rsidR="00411574">
        <w:rPr>
          <w:rFonts w:ascii="Times New Roman" w:hAnsi="Times New Roman" w:cs="Times New Roman"/>
          <w:sz w:val="28"/>
          <w:szCs w:val="28"/>
          <w:lang w:val="kk-KZ"/>
        </w:rPr>
        <w:t>,</w:t>
      </w:r>
      <w:r>
        <w:rPr>
          <w:rFonts w:ascii="Times New Roman" w:hAnsi="Times New Roman" w:cs="Times New Roman"/>
          <w:sz w:val="28"/>
          <w:szCs w:val="28"/>
          <w:lang w:val="kk-KZ"/>
        </w:rPr>
        <w:t xml:space="preserve"> ол арқылы зерттеу пәні (шаруашылық) белгіленген болса, бүгінгі күні – ол мақсаттар мен әдістер. Географияның сипаттамалық түрден конструктивтік түрге айналуы, оның қолданбалы сипатының артуы, зерттеулерді э</w:t>
      </w:r>
      <w:r w:rsidR="00411574">
        <w:rPr>
          <w:rFonts w:ascii="Times New Roman" w:hAnsi="Times New Roman" w:cs="Times New Roman"/>
          <w:sz w:val="28"/>
          <w:szCs w:val="28"/>
          <w:lang w:val="kk-KZ"/>
        </w:rPr>
        <w:t>к</w:t>
      </w:r>
      <w:r>
        <w:rPr>
          <w:rFonts w:ascii="Times New Roman" w:hAnsi="Times New Roman" w:cs="Times New Roman"/>
          <w:sz w:val="28"/>
          <w:szCs w:val="28"/>
          <w:lang w:val="kk-KZ"/>
        </w:rPr>
        <w:t>ономикалық есептеулермен молайту</w:t>
      </w:r>
      <w:r w:rsidR="00411574">
        <w:rPr>
          <w:rFonts w:ascii="Times New Roman" w:hAnsi="Times New Roman" w:cs="Times New Roman"/>
          <w:sz w:val="28"/>
          <w:szCs w:val="28"/>
          <w:lang w:val="kk-KZ"/>
        </w:rPr>
        <w:t>ды</w:t>
      </w:r>
      <w:r>
        <w:rPr>
          <w:rFonts w:ascii="Times New Roman" w:hAnsi="Times New Roman" w:cs="Times New Roman"/>
          <w:sz w:val="28"/>
          <w:szCs w:val="28"/>
          <w:lang w:val="kk-KZ"/>
        </w:rPr>
        <w:t>, болжамдар мен ұсыныстардың экономикалық негіздемелерін күшейту</w:t>
      </w:r>
      <w:r w:rsidR="00411574">
        <w:rPr>
          <w:rFonts w:ascii="Times New Roman" w:hAnsi="Times New Roman" w:cs="Times New Roman"/>
          <w:sz w:val="28"/>
          <w:szCs w:val="28"/>
          <w:lang w:val="kk-KZ"/>
        </w:rPr>
        <w:t>ді</w:t>
      </w:r>
      <w:r>
        <w:rPr>
          <w:rFonts w:ascii="Times New Roman" w:hAnsi="Times New Roman" w:cs="Times New Roman"/>
          <w:sz w:val="28"/>
          <w:szCs w:val="28"/>
          <w:lang w:val="kk-KZ"/>
        </w:rPr>
        <w:t>, өндіріс жағдайларын</w:t>
      </w:r>
      <w:r w:rsidR="00652450">
        <w:rPr>
          <w:rFonts w:ascii="Times New Roman" w:hAnsi="Times New Roman" w:cs="Times New Roman"/>
          <w:sz w:val="28"/>
          <w:szCs w:val="28"/>
          <w:lang w:val="kk-KZ"/>
        </w:rPr>
        <w:t>ың</w:t>
      </w:r>
      <w:r>
        <w:rPr>
          <w:rFonts w:ascii="Times New Roman" w:hAnsi="Times New Roman" w:cs="Times New Roman"/>
          <w:sz w:val="28"/>
          <w:szCs w:val="28"/>
          <w:lang w:val="kk-KZ"/>
        </w:rPr>
        <w:t xml:space="preserve"> экономикалық бағала</w:t>
      </w:r>
      <w:r w:rsidR="00652450">
        <w:rPr>
          <w:rFonts w:ascii="Times New Roman" w:hAnsi="Times New Roman" w:cs="Times New Roman"/>
          <w:sz w:val="28"/>
          <w:szCs w:val="28"/>
          <w:lang w:val="kk-KZ"/>
        </w:rPr>
        <w:t xml:space="preserve">нуын күшейтуді талап етеді. ӘЭГ үнемдеудің мәні осында. Бірақ, табиғи-географиялық ортамен шаруашылықтың өзара әрекеттерін есепке алмайтын, тек экономикалық тәсілдеме, </w:t>
      </w:r>
      <w:r w:rsidR="00236441">
        <w:rPr>
          <w:rFonts w:ascii="Times New Roman" w:hAnsi="Times New Roman" w:cs="Times New Roman"/>
          <w:sz w:val="28"/>
          <w:szCs w:val="28"/>
          <w:lang w:val="kk-KZ"/>
        </w:rPr>
        <w:t xml:space="preserve">қоғамды аймақтық орналастыру мәселесін оңтайлы шешуге мүмкіндік бермейді. Осыдан, ғылымды </w:t>
      </w:r>
      <w:r w:rsidR="00236441" w:rsidRPr="00236441">
        <w:rPr>
          <w:rFonts w:ascii="Times New Roman" w:hAnsi="Times New Roman" w:cs="Times New Roman"/>
          <w:i/>
          <w:sz w:val="28"/>
          <w:szCs w:val="28"/>
          <w:lang w:val="kk-KZ"/>
        </w:rPr>
        <w:t>экологияландыру</w:t>
      </w:r>
      <w:r w:rsidR="00236441">
        <w:rPr>
          <w:rFonts w:ascii="Times New Roman" w:hAnsi="Times New Roman" w:cs="Times New Roman"/>
          <w:sz w:val="28"/>
          <w:szCs w:val="28"/>
          <w:lang w:val="kk-KZ"/>
        </w:rPr>
        <w:t xml:space="preserve"> және ұсынылатын жобаларды экономикалық негіздеу қажеттілігі туындайды. Сонымен бірге, әлеуметтік кезеңдердің есебі өзекті болып келеді, өйткені өндіріс қоғам мүшелерінің материалдық және рухани қажеттіліктерін қанағаттандыру үшін жүргізіледі (оның ішінде әскери және экологиялық қауіпсіздік). Сондықтан, географиялық зерттеулерді әлеуметтендіру, ізгілендіру беталысы, айм</w:t>
      </w:r>
      <w:r w:rsidR="00411574">
        <w:rPr>
          <w:rFonts w:ascii="Times New Roman" w:hAnsi="Times New Roman" w:cs="Times New Roman"/>
          <w:sz w:val="28"/>
          <w:szCs w:val="28"/>
          <w:lang w:val="kk-KZ"/>
        </w:rPr>
        <w:t>а</w:t>
      </w:r>
      <w:r w:rsidR="00236441">
        <w:rPr>
          <w:rFonts w:ascii="Times New Roman" w:hAnsi="Times New Roman" w:cs="Times New Roman"/>
          <w:sz w:val="28"/>
          <w:szCs w:val="28"/>
          <w:lang w:val="kk-KZ"/>
        </w:rPr>
        <w:t xml:space="preserve">қтық жобаларды іске асырудан тек экономикалық ғана емес, сол сияқты әлеуметтік әсерді алу ұмтылысы байқалады. </w:t>
      </w:r>
    </w:p>
    <w:p w:rsidR="00236441" w:rsidRDefault="00236441"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Осының барлығы дәстүрлі экономикалық географияның әрекет ету өрісінің кеңеюінен туындады, бұл оның ресми атауының өзгеруіне әкел</w:t>
      </w:r>
      <w:r w:rsidR="00411574">
        <w:rPr>
          <w:rFonts w:ascii="Times New Roman" w:hAnsi="Times New Roman" w:cs="Times New Roman"/>
          <w:sz w:val="28"/>
          <w:szCs w:val="28"/>
          <w:lang w:val="kk-KZ"/>
        </w:rPr>
        <w:t>і</w:t>
      </w:r>
      <w:r>
        <w:rPr>
          <w:rFonts w:ascii="Times New Roman" w:hAnsi="Times New Roman" w:cs="Times New Roman"/>
          <w:sz w:val="28"/>
          <w:szCs w:val="28"/>
          <w:lang w:val="kk-KZ"/>
        </w:rPr>
        <w:t>п соқты. Бұрын, халықтың гео</w:t>
      </w:r>
      <w:r w:rsidR="00977E68">
        <w:rPr>
          <w:rFonts w:ascii="Times New Roman" w:hAnsi="Times New Roman" w:cs="Times New Roman"/>
          <w:sz w:val="28"/>
          <w:szCs w:val="28"/>
          <w:lang w:val="kk-KZ"/>
        </w:rPr>
        <w:t>г</w:t>
      </w:r>
      <w:r>
        <w:rPr>
          <w:rFonts w:ascii="Times New Roman" w:hAnsi="Times New Roman" w:cs="Times New Roman"/>
          <w:sz w:val="28"/>
          <w:szCs w:val="28"/>
          <w:lang w:val="kk-KZ"/>
        </w:rPr>
        <w:t xml:space="preserve">рафиясы, мысалға оның бөлімі болып танылған. Қазіргі таңда, ол ЭГ-мен бірге тең дәрежеде қоғамдық-географиялық ғылымдардың қосалқы жүйесіне кіретін дербес және тармақталған ғылыми пән болып табылады. Экономикалық-географиялық зерттеулер құрлық шегінен шығып, теңіздің экономикалық географиясын құра бастады. </w:t>
      </w:r>
    </w:p>
    <w:p w:rsidR="00236441" w:rsidRDefault="00236441"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Зерттеу шекараларының кеңеюімен қатар, </w:t>
      </w:r>
      <w:r w:rsidR="001F7732">
        <w:rPr>
          <w:rFonts w:ascii="Times New Roman" w:hAnsi="Times New Roman" w:cs="Times New Roman"/>
          <w:sz w:val="28"/>
          <w:szCs w:val="28"/>
          <w:lang w:val="kk-KZ"/>
        </w:rPr>
        <w:t xml:space="preserve">қоғамдық-географиялық зертеулердің жіктелуі тереңдеді, өйткені жалпы тәсілдемелерді пайдалана отырып, мысалы шет мемлекеттердің саяси географиясы және біздің еліміздегі жоғары білімнің георграфиясы сияқты мәселелер бойынша тең дәрежеде маман болу қиынға түседі. Географиялық біліммен қатар, тиісті экономикалық ғылымдардың материалын, әдістерін меңгеру қажет, бұл ғалымның тар мамандануын талап етеді. </w:t>
      </w:r>
    </w:p>
    <w:p w:rsidR="001F7732" w:rsidRDefault="001F7732"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 </w:t>
      </w:r>
      <w:r w:rsidR="007C285D">
        <w:rPr>
          <w:rFonts w:ascii="Times New Roman" w:hAnsi="Times New Roman" w:cs="Times New Roman"/>
          <w:sz w:val="28"/>
          <w:szCs w:val="28"/>
          <w:lang w:val="kk-KZ"/>
        </w:rPr>
        <w:t>уақытта гео</w:t>
      </w:r>
      <w:r>
        <w:rPr>
          <w:rFonts w:ascii="Times New Roman" w:hAnsi="Times New Roman" w:cs="Times New Roman"/>
          <w:sz w:val="28"/>
          <w:szCs w:val="28"/>
          <w:lang w:val="kk-KZ"/>
        </w:rPr>
        <w:t xml:space="preserve">графияда қоғамдық және жаратылыстану-географиялық пәндердің арасында, сол сияқты, география мен экономика, әлеуметтану, экология пәндерінің арасында </w:t>
      </w:r>
      <w:r w:rsidRPr="001F7732">
        <w:rPr>
          <w:rFonts w:ascii="Times New Roman" w:hAnsi="Times New Roman" w:cs="Times New Roman"/>
          <w:i/>
          <w:sz w:val="28"/>
          <w:szCs w:val="28"/>
          <w:lang w:val="kk-KZ"/>
        </w:rPr>
        <w:t>интеграциялық үдерістер</w:t>
      </w:r>
      <w:r>
        <w:rPr>
          <w:rFonts w:ascii="Times New Roman" w:hAnsi="Times New Roman" w:cs="Times New Roman"/>
          <w:sz w:val="28"/>
          <w:szCs w:val="28"/>
          <w:lang w:val="kk-KZ"/>
        </w:rPr>
        <w:t xml:space="preserve"> дамып келеді. Физикалық және әлеуметтік географиялық зерттеулердің анағұрлым тығыз байланысының қажеттілігі артып келеді, жаратылыстану және қоғамдық </w:t>
      </w:r>
      <w:r w:rsidR="004D649A">
        <w:rPr>
          <w:rFonts w:ascii="Times New Roman" w:hAnsi="Times New Roman" w:cs="Times New Roman"/>
          <w:sz w:val="28"/>
          <w:szCs w:val="28"/>
          <w:lang w:val="kk-KZ"/>
        </w:rPr>
        <w:t xml:space="preserve">ғылымдардың тоғысында жаңа ғылыми пәндер пайда болу үстінде. Олардың </w:t>
      </w:r>
      <w:r w:rsidR="004D649A">
        <w:rPr>
          <w:rFonts w:ascii="Times New Roman" w:hAnsi="Times New Roman" w:cs="Times New Roman"/>
          <w:sz w:val="28"/>
          <w:szCs w:val="28"/>
          <w:lang w:val="kk-KZ"/>
        </w:rPr>
        <w:lastRenderedPageBreak/>
        <w:t>кейбірлеулерін үлкен сенімділікпен ФГ- және ЭГ мүлдем жатқызуға болмайды – мысалы, рекреациялық, медициналық география (аурулардың табиғи ошақтарын, патогендік өндірістік дәне әлеуметік-тұрмыстық ортаны зерттеумен айналысады).</w:t>
      </w:r>
    </w:p>
    <w:p w:rsidR="004D649A" w:rsidRDefault="004D649A"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Географиялық зерттеулерде синтезбен қатар, табиғатты пайдалану, аймақтық кешендер мен жекелеп орналастыру жүйелерін оңтайландыру сияқты мәселелерді зерттеу барысында пәнаралық бағыттар құрылып келеді. </w:t>
      </w:r>
      <w:r w:rsidR="00363705">
        <w:rPr>
          <w:rFonts w:ascii="Times New Roman" w:hAnsi="Times New Roman" w:cs="Times New Roman"/>
          <w:sz w:val="28"/>
          <w:szCs w:val="28"/>
          <w:lang w:val="kk-KZ"/>
        </w:rPr>
        <w:t>Географтар геологтар, биологтар, экономистер, демографтар, сәулетшілер, дәрігерлермен өзара әрекет етеді. Бұрынғы уақытта</w:t>
      </w:r>
      <w:r w:rsidR="007C285D">
        <w:rPr>
          <w:rFonts w:ascii="Times New Roman" w:hAnsi="Times New Roman" w:cs="Times New Roman"/>
          <w:sz w:val="28"/>
          <w:szCs w:val="28"/>
          <w:lang w:val="kk-KZ"/>
        </w:rPr>
        <w:t>,</w:t>
      </w:r>
      <w:r w:rsidR="00363705">
        <w:rPr>
          <w:rFonts w:ascii="Times New Roman" w:hAnsi="Times New Roman" w:cs="Times New Roman"/>
          <w:sz w:val="28"/>
          <w:szCs w:val="28"/>
          <w:lang w:val="kk-KZ"/>
        </w:rPr>
        <w:t xml:space="preserve"> аймақтың сипаттамалары менежайсыз берілген болса, қазіргі таңда, жиі кезде нақты тұтынушының сұрау салуына байланысты беріледі. Соңғы </w:t>
      </w:r>
      <w:r w:rsidR="00363705" w:rsidRPr="00F76E38">
        <w:rPr>
          <w:rFonts w:ascii="Times New Roman" w:hAnsi="Times New Roman" w:cs="Times New Roman"/>
          <w:i/>
          <w:sz w:val="28"/>
          <w:szCs w:val="28"/>
          <w:lang w:val="kk-KZ"/>
        </w:rPr>
        <w:t xml:space="preserve">жылдары  </w:t>
      </w:r>
      <w:r w:rsidR="00F76E38" w:rsidRPr="00F76E38">
        <w:rPr>
          <w:rFonts w:ascii="Times New Roman" w:hAnsi="Times New Roman" w:cs="Times New Roman"/>
          <w:i/>
          <w:sz w:val="28"/>
          <w:szCs w:val="28"/>
          <w:lang w:val="kk-KZ"/>
        </w:rPr>
        <w:t>негізгі халық шаруашылық мәселелер</w:t>
      </w:r>
      <w:r w:rsidR="007C285D">
        <w:rPr>
          <w:rFonts w:ascii="Times New Roman" w:hAnsi="Times New Roman" w:cs="Times New Roman"/>
          <w:i/>
          <w:sz w:val="28"/>
          <w:szCs w:val="28"/>
          <w:lang w:val="kk-KZ"/>
        </w:rPr>
        <w:t>інің</w:t>
      </w:r>
      <w:r w:rsidR="00F76E38">
        <w:rPr>
          <w:rFonts w:ascii="Times New Roman" w:hAnsi="Times New Roman" w:cs="Times New Roman"/>
          <w:sz w:val="28"/>
          <w:szCs w:val="28"/>
          <w:lang w:val="kk-KZ"/>
        </w:rPr>
        <w:t xml:space="preserve">, яғни елдің экономикасы үшін бірінші кезектегі мәні бар мәселелердің идеясы әзірлену үстінде. Бұл, өндірісті отын және шикізатпен, халықтың азық-түлікке деген қажеттіліктерін қамтамасыз ету, экологиялық, ғылыми-техникалық, әлеуметтік және кешенді жалпы мемлекеттік бағдарламаларды әзірлеуді талап ететін өзге де мәселелер. </w:t>
      </w:r>
    </w:p>
    <w:p w:rsidR="00F76E38" w:rsidRDefault="00F76E38"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ЭӘГ ғылыми деңгейі мен беделін арттыратын маңызды үдеріс, - оның </w:t>
      </w:r>
      <w:r w:rsidR="00977E68" w:rsidRPr="00977E68">
        <w:rPr>
          <w:rFonts w:ascii="Times New Roman" w:hAnsi="Times New Roman" w:cs="Times New Roman"/>
          <w:sz w:val="28"/>
          <w:szCs w:val="28"/>
          <w:lang w:val="kk-KZ"/>
        </w:rPr>
        <w:t>теориялануы</w:t>
      </w:r>
      <w:r w:rsidR="00E70B70">
        <w:rPr>
          <w:rFonts w:ascii="Times New Roman" w:hAnsi="Times New Roman" w:cs="Times New Roman"/>
          <w:sz w:val="28"/>
          <w:szCs w:val="28"/>
          <w:lang w:val="kk-KZ"/>
        </w:rPr>
        <w:t>, ол бірнеше бағытт</w:t>
      </w:r>
      <w:r w:rsidR="007C285D">
        <w:rPr>
          <w:rFonts w:ascii="Times New Roman" w:hAnsi="Times New Roman" w:cs="Times New Roman"/>
          <w:sz w:val="28"/>
          <w:szCs w:val="28"/>
          <w:lang w:val="kk-KZ"/>
        </w:rPr>
        <w:t>ар бойынша іске асырылады: а) ж</w:t>
      </w:r>
      <w:r w:rsidR="00E70B70">
        <w:rPr>
          <w:rFonts w:ascii="Times New Roman" w:hAnsi="Times New Roman" w:cs="Times New Roman"/>
          <w:sz w:val="28"/>
          <w:szCs w:val="28"/>
          <w:lang w:val="kk-KZ"/>
        </w:rPr>
        <w:t>ү</w:t>
      </w:r>
      <w:r w:rsidR="007C285D">
        <w:rPr>
          <w:rFonts w:ascii="Times New Roman" w:hAnsi="Times New Roman" w:cs="Times New Roman"/>
          <w:sz w:val="28"/>
          <w:szCs w:val="28"/>
          <w:lang w:val="kk-KZ"/>
        </w:rPr>
        <w:t>й</w:t>
      </w:r>
      <w:r w:rsidR="00E70B70">
        <w:rPr>
          <w:rFonts w:ascii="Times New Roman" w:hAnsi="Times New Roman" w:cs="Times New Roman"/>
          <w:sz w:val="28"/>
          <w:szCs w:val="28"/>
          <w:lang w:val="kk-KZ"/>
        </w:rPr>
        <w:t>елі тәсілдеме сияқты жалпы ғылыми әдістерді кеңінен пайдалану; б) жаңалықтар мен қоғамдық-географиялық заңдылықтардың тұжырымдамалары, теориялық тұжырымдамаларды әзірлеу (экономикалық аудандастыру, аймақтық-өндірістік кешенді құру, энергиялық өндірістік және табиғи циклдер, табиғи-ресурстық әлеуеті, экономикалық-географиялық жағдай, «сүйеніш тіректі» жекелеп орналастыру және т.б.); в) арнайы терминологияны енгізу және оны реттеу; г) математикалық әдістерді пайдалану (географиядағы «сандық революцияның» нәтижесі).</w:t>
      </w:r>
    </w:p>
    <w:p w:rsidR="00E70B70" w:rsidRPr="00EA73A4" w:rsidRDefault="00E70B70" w:rsidP="00EA73A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Соңына келгенде, </w:t>
      </w:r>
      <w:r w:rsidR="00977E68" w:rsidRPr="00977E68">
        <w:rPr>
          <w:rFonts w:ascii="Times New Roman" w:hAnsi="Times New Roman" w:cs="Times New Roman"/>
          <w:sz w:val="28"/>
          <w:szCs w:val="28"/>
          <w:lang w:val="kk-KZ"/>
        </w:rPr>
        <w:t>құрылымдау</w:t>
      </w:r>
      <w:r>
        <w:rPr>
          <w:rFonts w:ascii="Times New Roman" w:hAnsi="Times New Roman" w:cs="Times New Roman"/>
          <w:sz w:val="28"/>
          <w:szCs w:val="28"/>
          <w:lang w:val="kk-KZ"/>
        </w:rPr>
        <w:t xml:space="preserve"> </w:t>
      </w:r>
      <w:r w:rsidR="00B4141A">
        <w:rPr>
          <w:rFonts w:ascii="Times New Roman" w:hAnsi="Times New Roman" w:cs="Times New Roman"/>
          <w:sz w:val="28"/>
          <w:szCs w:val="28"/>
          <w:lang w:val="kk-KZ"/>
        </w:rPr>
        <w:t xml:space="preserve">іске асырылып отыр – ӘЭГ тәжірибелік мәні күшейтілді. Бұрынғы уақытта географтар басымды түрде шектеулерді белгілеп отырған (мысалы, қандай да бір елді мекендерді, өнеркәсіптік кәсіпорындарды салу мүмкіндігінің жоқтығы, жағымсыз табиғи жағдайлардың немесе географиялық орналасқан жерінің салдарынан пайдалы қазбаларды игеру мүмкіндігінің жоқтығы), қазіргі таңда, осы шектеулерді жеңу үшін үлкен көңіл бөлінеді. </w:t>
      </w:r>
      <w:bookmarkStart w:id="0" w:name="_GoBack"/>
      <w:bookmarkEnd w:id="0"/>
    </w:p>
    <w:sectPr w:rsidR="00E70B70" w:rsidRPr="00EA73A4" w:rsidSect="00721AFC">
      <w:pgSz w:w="11906" w:h="16838"/>
      <w:pgMar w:top="1134"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compat/>
  <w:rsids>
    <w:rsidRoot w:val="003E3426"/>
    <w:rsid w:val="00027A51"/>
    <w:rsid w:val="001F7732"/>
    <w:rsid w:val="00203C69"/>
    <w:rsid w:val="00236441"/>
    <w:rsid w:val="00363705"/>
    <w:rsid w:val="003E3426"/>
    <w:rsid w:val="00411574"/>
    <w:rsid w:val="00443360"/>
    <w:rsid w:val="004D649A"/>
    <w:rsid w:val="00644CAD"/>
    <w:rsid w:val="00652450"/>
    <w:rsid w:val="00721AFC"/>
    <w:rsid w:val="007972D3"/>
    <w:rsid w:val="007C285D"/>
    <w:rsid w:val="008E5D9C"/>
    <w:rsid w:val="00977E68"/>
    <w:rsid w:val="00B4141A"/>
    <w:rsid w:val="00E70B70"/>
    <w:rsid w:val="00EA73A4"/>
    <w:rsid w:val="00F76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Прямая со стрелкой 20"/>
        <o:r id="V:Rule2" type="connector" idref="#Прямая со стрелкой 19"/>
        <o:r id="V:Rule3" type="connector" idref="#Прямая со стрелкой 18"/>
        <o:r id="V:Rule4" type="connector" idref="#Прямая со стрелкой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C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1430</Words>
  <Characters>8154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SamsungPC</cp:lastModifiedBy>
  <cp:revision>4</cp:revision>
  <dcterms:created xsi:type="dcterms:W3CDTF">2016-02-01T16:35:00Z</dcterms:created>
  <dcterms:modified xsi:type="dcterms:W3CDTF">2016-02-01T20:27:00Z</dcterms:modified>
</cp:coreProperties>
</file>